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500" w:lineRule="exact"/>
        <w:ind w:firstLine="5040" w:firstLineChars="1800"/>
        <w:jc w:val="right"/>
        <w:rPr>
          <w:rFonts w:ascii="仿宋_GB2312" w:hAnsi="仿宋_GB2312" w:eastAsia="仿宋_GB2312" w:cs="仿宋_GB2312"/>
          <w:sz w:val="28"/>
          <w:szCs w:val="36"/>
        </w:rPr>
      </w:pPr>
    </w:p>
    <w:p>
      <w:pPr>
        <w:spacing w:before="55" w:line="500" w:lineRule="exac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/>
          <w:sz w:val="28"/>
          <w:szCs w:val="36"/>
        </w:rPr>
        <w:t>附件1：</w:t>
      </w:r>
    </w:p>
    <w:p>
      <w:pPr>
        <w:spacing w:before="55"/>
        <w:ind w:firstLine="2520" w:firstLineChars="900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2"/>
          <w:szCs w:val="32"/>
        </w:rPr>
        <w:t>临沂第三十九中学</w:t>
      </w:r>
    </w:p>
    <w:p>
      <w:pPr>
        <w:spacing w:before="55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</w:t>
      </w:r>
      <w:r>
        <w:rPr>
          <w:rFonts w:ascii="方正小标宋简体" w:eastAsia="方正小标宋简体"/>
          <w:b/>
          <w:sz w:val="32"/>
          <w:szCs w:val="32"/>
        </w:rPr>
        <w:t>02</w:t>
      </w:r>
      <w:r>
        <w:rPr>
          <w:rFonts w:hint="eastAsia" w:ascii="方正小标宋简体" w:eastAsia="方正小标宋简体"/>
          <w:b/>
          <w:sz w:val="32"/>
          <w:szCs w:val="32"/>
        </w:rPr>
        <w:t>2年秋季入学报到健康信息卡</w:t>
      </w:r>
    </w:p>
    <w:p>
      <w:pPr>
        <w:pStyle w:val="2"/>
        <w:rPr>
          <w:b/>
          <w:sz w:val="20"/>
        </w:rPr>
      </w:pPr>
    </w:p>
    <w:tbl>
      <w:tblPr>
        <w:tblStyle w:val="11"/>
        <w:tblpPr w:leftFromText="180" w:rightFromText="180" w:vertAnchor="text" w:tblpY="37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240"/>
        <w:gridCol w:w="1747"/>
        <w:gridCol w:w="1704"/>
        <w:gridCol w:w="1982"/>
        <w:gridCol w:w="882"/>
        <w:gridCol w:w="1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52" w:type="dxa"/>
          </w:tcPr>
          <w:p>
            <w:pPr>
              <w:pStyle w:val="10"/>
              <w:tabs>
                <w:tab w:val="left" w:pos="425"/>
              </w:tabs>
              <w:spacing w:before="142"/>
              <w:ind w:left="5"/>
              <w:jc w:val="center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987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10"/>
              <w:spacing w:before="142"/>
              <w:jc w:val="center"/>
            </w:pPr>
            <w:r>
              <w:rPr>
                <w:rFonts w:hint="eastAsia"/>
              </w:rPr>
              <w:t>处室或年级</w:t>
            </w:r>
          </w:p>
        </w:tc>
        <w:tc>
          <w:tcPr>
            <w:tcW w:w="3966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552" w:type="dxa"/>
          </w:tcPr>
          <w:p>
            <w:pPr>
              <w:pStyle w:val="10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10"/>
              <w:ind w:left="5"/>
              <w:jc w:val="center"/>
            </w:pPr>
            <w:r>
              <w:t>家庭详细住址</w:t>
            </w:r>
          </w:p>
        </w:tc>
        <w:tc>
          <w:tcPr>
            <w:tcW w:w="3691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>
            <w:pPr>
              <w:pStyle w:val="10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10"/>
              <w:ind w:left="247"/>
            </w:pPr>
            <w:r>
              <w:t>联系电话</w:t>
            </w:r>
          </w:p>
        </w:tc>
        <w:tc>
          <w:tcPr>
            <w:tcW w:w="1984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52" w:type="dxa"/>
            <w:vMerge w:val="restart"/>
          </w:tcPr>
          <w:p>
            <w:pPr>
              <w:pStyle w:val="10"/>
              <w:spacing w:before="105" w:line="278" w:lineRule="auto"/>
              <w:ind w:left="128" w:right="121" w:firstLine="2"/>
              <w:jc w:val="center"/>
            </w:pPr>
            <w:r>
              <w:rPr>
                <w:rFonts w:hint="eastAsia"/>
                <w:spacing w:val="-14"/>
              </w:rPr>
              <w:t>8月15日起，</w:t>
            </w:r>
            <w:r>
              <w:rPr>
                <w:spacing w:val="-25"/>
              </w:rPr>
              <w:t>是否有</w:t>
            </w:r>
            <w:r>
              <w:rPr>
                <w:rFonts w:hint="eastAsia"/>
                <w:spacing w:val="-25"/>
              </w:rPr>
              <w:t>暂未返回临沂或外出临沂</w:t>
            </w:r>
            <w:r>
              <w:rPr>
                <w:spacing w:val="-3"/>
              </w:rPr>
              <w:t>，若有请如</w:t>
            </w:r>
            <w:r>
              <w:t>实填写</w:t>
            </w:r>
          </w:p>
        </w:tc>
        <w:tc>
          <w:tcPr>
            <w:tcW w:w="240" w:type="dxa"/>
            <w:tcBorders>
              <w:bottom w:val="single" w:color="auto" w:sz="4" w:space="0"/>
              <w:right w:val="nil"/>
            </w:tcBorders>
          </w:tcPr>
          <w:p>
            <w:pPr>
              <w:pStyle w:val="10"/>
              <w:rPr>
                <w:rFonts w:ascii="Times New Roman"/>
                <w:sz w:val="28"/>
              </w:rPr>
            </w:pPr>
          </w:p>
        </w:tc>
        <w:tc>
          <w:tcPr>
            <w:tcW w:w="1747" w:type="dxa"/>
            <w:tcBorders>
              <w:left w:val="nil"/>
            </w:tcBorders>
            <w:vAlign w:val="center"/>
          </w:tcPr>
          <w:p>
            <w:pPr>
              <w:pStyle w:val="10"/>
              <w:ind w:right="806"/>
              <w:rPr>
                <w:sz w:val="22"/>
              </w:rPr>
            </w:pPr>
            <w:r>
              <w:rPr>
                <w:rFonts w:hint="eastAsia"/>
                <w:sz w:val="22"/>
              </w:rPr>
              <w:t>外出时间</w:t>
            </w:r>
          </w:p>
        </w:tc>
        <w:tc>
          <w:tcPr>
            <w:tcW w:w="1704" w:type="dxa"/>
            <w:vAlign w:val="center"/>
          </w:tcPr>
          <w:p>
            <w:pPr>
              <w:pStyle w:val="10"/>
              <w:ind w:right="80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返回时间</w:t>
            </w:r>
          </w:p>
        </w:tc>
        <w:tc>
          <w:tcPr>
            <w:tcW w:w="1982" w:type="dxa"/>
            <w:vAlign w:val="center"/>
          </w:tcPr>
          <w:p>
            <w:pPr>
              <w:pStyle w:val="10"/>
              <w:ind w:right="80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目的地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10"/>
              <w:ind w:firstLine="220" w:firstLineChars="100"/>
              <w:rPr>
                <w:sz w:val="22"/>
              </w:rPr>
            </w:pPr>
            <w:r>
              <w:rPr>
                <w:sz w:val="22"/>
              </w:rPr>
              <w:t>交通方式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color="auto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left w:val="nil"/>
            </w:tcBorders>
            <w:vAlign w:val="center"/>
          </w:tcPr>
          <w:p>
            <w:pPr>
              <w:pStyle w:val="10"/>
              <w:spacing w:before="3"/>
              <w:jc w:val="center"/>
              <w:rPr>
                <w:rFonts w:ascii="仿宋"/>
                <w:b/>
                <w:sz w:val="15"/>
              </w:rPr>
            </w:pPr>
          </w:p>
          <w:p>
            <w:pPr>
              <w:pStyle w:val="10"/>
              <w:tabs>
                <w:tab w:val="left" w:pos="523"/>
              </w:tabs>
              <w:ind w:right="255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w w:val="95"/>
              </w:rPr>
              <w:t>日</w:t>
            </w:r>
          </w:p>
        </w:tc>
        <w:tc>
          <w:tcPr>
            <w:tcW w:w="1704" w:type="dxa"/>
            <w:vAlign w:val="center"/>
          </w:tcPr>
          <w:p>
            <w:pPr>
              <w:pStyle w:val="10"/>
              <w:spacing w:before="3"/>
              <w:jc w:val="center"/>
              <w:rPr>
                <w:rFonts w:ascii="仿宋"/>
                <w:b/>
                <w:sz w:val="15"/>
              </w:rPr>
            </w:pPr>
          </w:p>
          <w:p>
            <w:pPr>
              <w:pStyle w:val="10"/>
              <w:tabs>
                <w:tab w:val="left" w:pos="525"/>
              </w:tabs>
              <w:ind w:right="195"/>
              <w:jc w:val="center"/>
            </w:pPr>
            <w:r>
              <w:t>月</w:t>
            </w:r>
            <w:r>
              <w:tab/>
            </w:r>
            <w:r>
              <w:rPr>
                <w:w w:val="95"/>
              </w:rPr>
              <w:t>日</w:t>
            </w:r>
          </w:p>
        </w:tc>
        <w:tc>
          <w:tcPr>
            <w:tcW w:w="1982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209" w:type="dxa"/>
            <w:gridSpan w:val="7"/>
          </w:tcPr>
          <w:p>
            <w:pPr>
              <w:pStyle w:val="10"/>
              <w:spacing w:before="89"/>
              <w:ind w:left="106" w:firstLine="420" w:firstLineChars="200"/>
              <w:rPr>
                <w:bCs/>
                <w:szCs w:val="21"/>
              </w:rPr>
            </w:pPr>
            <w:r>
              <w:rPr>
                <w:bCs/>
                <w:szCs w:val="21"/>
              </w:rPr>
              <w:t>开学前 14 天是否有以下情况发生，若有请划“√”报到时如实告之</w:t>
            </w:r>
            <w:r>
              <w:rPr>
                <w:rFonts w:hint="eastAsia"/>
                <w:bCs/>
                <w:szCs w:val="21"/>
              </w:rPr>
              <w:t>部门负责人或</w:t>
            </w:r>
            <w:r>
              <w:rPr>
                <w:bCs/>
                <w:szCs w:val="21"/>
              </w:rPr>
              <w:t>班主任，若没有请填“无”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107" w:type="dxa"/>
            <w:gridSpan w:val="6"/>
          </w:tcPr>
          <w:p>
            <w:pPr>
              <w:pStyle w:val="10"/>
              <w:spacing w:before="86"/>
              <w:ind w:left="106"/>
              <w:rPr>
                <w:bCs/>
                <w:szCs w:val="21"/>
              </w:rPr>
            </w:pPr>
            <w:r>
              <w:rPr>
                <w:bCs/>
                <w:szCs w:val="21"/>
              </w:rPr>
              <w:t>1. 有发热</w:t>
            </w:r>
            <w:r>
              <w:rPr>
                <w:rFonts w:hint="eastAsia"/>
                <w:bCs/>
                <w:szCs w:val="21"/>
              </w:rPr>
              <w:t>干咳腹泻</w:t>
            </w:r>
            <w:r>
              <w:rPr>
                <w:bCs/>
                <w:szCs w:val="21"/>
              </w:rPr>
              <w:t>等可疑症状</w:t>
            </w:r>
          </w:p>
        </w:tc>
        <w:tc>
          <w:tcPr>
            <w:tcW w:w="110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107" w:type="dxa"/>
            <w:gridSpan w:val="6"/>
          </w:tcPr>
          <w:p>
            <w:pPr>
              <w:pStyle w:val="10"/>
              <w:spacing w:before="93"/>
              <w:ind w:left="106"/>
              <w:rPr>
                <w:bCs/>
                <w:szCs w:val="21"/>
              </w:rPr>
            </w:pPr>
            <w:r>
              <w:rPr>
                <w:bCs/>
                <w:szCs w:val="21"/>
              </w:rPr>
              <w:t>2. 本人或家庭成员为</w:t>
            </w:r>
            <w:r>
              <w:rPr>
                <w:rFonts w:hint="eastAsia"/>
                <w:bCs/>
                <w:szCs w:val="21"/>
              </w:rPr>
              <w:t>确诊、疑似、</w:t>
            </w:r>
            <w:r>
              <w:rPr>
                <w:bCs/>
                <w:szCs w:val="21"/>
              </w:rPr>
              <w:t>密接</w:t>
            </w:r>
            <w:r>
              <w:rPr>
                <w:rFonts w:hint="eastAsia"/>
                <w:bCs/>
                <w:szCs w:val="21"/>
              </w:rPr>
              <w:t>次密接</w:t>
            </w:r>
            <w:r>
              <w:rPr>
                <w:bCs/>
                <w:szCs w:val="21"/>
              </w:rPr>
              <w:t>者</w:t>
            </w:r>
          </w:p>
        </w:tc>
        <w:tc>
          <w:tcPr>
            <w:tcW w:w="110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107" w:type="dxa"/>
            <w:gridSpan w:val="6"/>
          </w:tcPr>
          <w:p>
            <w:pPr>
              <w:pStyle w:val="10"/>
              <w:spacing w:before="78"/>
              <w:ind w:left="106"/>
              <w:rPr>
                <w:bCs/>
                <w:szCs w:val="21"/>
              </w:rPr>
            </w:pPr>
            <w:r>
              <w:rPr>
                <w:bCs/>
                <w:szCs w:val="21"/>
              </w:rPr>
              <w:t>3. 14 天内本人或家庭成员有疫情中高风险等级地区（含境外）旅居史、接触史</w:t>
            </w:r>
          </w:p>
        </w:tc>
        <w:tc>
          <w:tcPr>
            <w:tcW w:w="110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107" w:type="dxa"/>
            <w:gridSpan w:val="6"/>
          </w:tcPr>
          <w:p>
            <w:pPr>
              <w:pStyle w:val="10"/>
              <w:spacing w:before="156"/>
              <w:ind w:left="106"/>
              <w:rPr>
                <w:bCs/>
                <w:szCs w:val="21"/>
              </w:rPr>
            </w:pPr>
            <w:r>
              <w:rPr>
                <w:bCs/>
                <w:szCs w:val="21"/>
              </w:rPr>
              <w:t>4. 21 天内所居住社区（村居）发生疫情</w:t>
            </w:r>
          </w:p>
        </w:tc>
        <w:tc>
          <w:tcPr>
            <w:tcW w:w="110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2" w:type="dxa"/>
          </w:tcPr>
          <w:p>
            <w:pPr>
              <w:pStyle w:val="10"/>
              <w:spacing w:before="158"/>
              <w:ind w:left="339"/>
              <w:rPr>
                <w:szCs w:val="21"/>
              </w:rPr>
            </w:pPr>
            <w:r>
              <w:rPr>
                <w:w w:val="95"/>
                <w:szCs w:val="21"/>
              </w:rPr>
              <w:t>身体状况</w:t>
            </w:r>
          </w:p>
          <w:p>
            <w:pPr>
              <w:pStyle w:val="10"/>
              <w:spacing w:before="43"/>
              <w:ind w:left="339"/>
              <w:rPr>
                <w:szCs w:val="21"/>
              </w:rPr>
            </w:pPr>
            <w:r>
              <w:rPr>
                <w:w w:val="95"/>
                <w:szCs w:val="21"/>
              </w:rPr>
              <w:t>（打√）</w:t>
            </w:r>
          </w:p>
        </w:tc>
        <w:tc>
          <w:tcPr>
            <w:tcW w:w="3691" w:type="dxa"/>
            <w:gridSpan w:val="3"/>
          </w:tcPr>
          <w:p>
            <w:pPr>
              <w:pStyle w:val="10"/>
              <w:spacing w:before="6"/>
              <w:rPr>
                <w:rFonts w:ascii="仿宋"/>
                <w:b/>
                <w:szCs w:val="21"/>
              </w:rPr>
            </w:pPr>
          </w:p>
          <w:p>
            <w:pPr>
              <w:pStyle w:val="10"/>
              <w:tabs>
                <w:tab w:val="left" w:pos="2381"/>
              </w:tabs>
              <w:spacing w:before="1"/>
              <w:ind w:left="1016"/>
              <w:rPr>
                <w:szCs w:val="21"/>
              </w:rPr>
            </w:pPr>
            <w:r>
              <w:rPr>
                <w:szCs w:val="21"/>
              </w:rPr>
              <w:t>健康（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）</w:t>
            </w:r>
          </w:p>
        </w:tc>
        <w:tc>
          <w:tcPr>
            <w:tcW w:w="1982" w:type="dxa"/>
          </w:tcPr>
          <w:p>
            <w:pPr>
              <w:pStyle w:val="10"/>
              <w:spacing w:before="6"/>
              <w:rPr>
                <w:rFonts w:ascii="仿宋"/>
                <w:b/>
                <w:szCs w:val="21"/>
              </w:rPr>
            </w:pPr>
          </w:p>
          <w:p>
            <w:pPr>
              <w:pStyle w:val="10"/>
              <w:tabs>
                <w:tab w:val="left" w:pos="1673"/>
              </w:tabs>
              <w:spacing w:before="1"/>
              <w:ind w:left="413"/>
              <w:rPr>
                <w:szCs w:val="21"/>
              </w:rPr>
            </w:pPr>
            <w:r>
              <w:rPr>
                <w:szCs w:val="21"/>
              </w:rPr>
              <w:t>发烧（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）</w:t>
            </w:r>
          </w:p>
        </w:tc>
        <w:tc>
          <w:tcPr>
            <w:tcW w:w="1984" w:type="dxa"/>
            <w:gridSpan w:val="2"/>
          </w:tcPr>
          <w:p>
            <w:pPr>
              <w:pStyle w:val="10"/>
              <w:spacing w:before="6"/>
              <w:rPr>
                <w:rFonts w:ascii="仿宋"/>
                <w:b/>
                <w:szCs w:val="21"/>
              </w:rPr>
            </w:pPr>
          </w:p>
          <w:p>
            <w:pPr>
              <w:pStyle w:val="10"/>
              <w:tabs>
                <w:tab w:val="left" w:pos="1820"/>
              </w:tabs>
              <w:spacing w:before="1"/>
              <w:ind w:left="140"/>
              <w:rPr>
                <w:szCs w:val="21"/>
              </w:rPr>
            </w:pPr>
            <w:r>
              <w:rPr>
                <w:szCs w:val="21"/>
              </w:rPr>
              <w:t>医学隔离（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）</w:t>
            </w:r>
          </w:p>
        </w:tc>
      </w:tr>
    </w:tbl>
    <w:p>
      <w:pPr>
        <w:pStyle w:val="2"/>
        <w:rPr>
          <w:b/>
          <w:sz w:val="20"/>
        </w:rPr>
      </w:pPr>
    </w:p>
    <w:tbl>
      <w:tblPr>
        <w:tblStyle w:val="11"/>
        <w:tblpPr w:leftFromText="180" w:rightFromText="180" w:vertAnchor="text" w:horzAnchor="page" w:tblpX="1277" w:tblpY="299"/>
        <w:tblOverlap w:val="never"/>
        <w:tblW w:w="96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680"/>
        <w:gridCol w:w="690"/>
        <w:gridCol w:w="620"/>
        <w:gridCol w:w="707"/>
        <w:gridCol w:w="638"/>
        <w:gridCol w:w="657"/>
        <w:gridCol w:w="672"/>
        <w:gridCol w:w="657"/>
        <w:gridCol w:w="672"/>
        <w:gridCol w:w="717"/>
        <w:gridCol w:w="611"/>
        <w:gridCol w:w="672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657" w:type="dxa"/>
            <w:gridSpan w:val="14"/>
          </w:tcPr>
          <w:p>
            <w:pPr>
              <w:pStyle w:val="10"/>
              <w:spacing w:before="164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pacing w:val="-9"/>
                <w:sz w:val="32"/>
              </w:rPr>
              <w:t>一日两</w:t>
            </w:r>
            <w:r>
              <w:rPr>
                <w:rFonts w:hint="eastAsia"/>
                <w:b/>
                <w:spacing w:val="-9"/>
                <w:sz w:val="32"/>
              </w:rPr>
              <w:t>测</w:t>
            </w:r>
            <w:r>
              <w:rPr>
                <w:b/>
                <w:spacing w:val="-9"/>
                <w:sz w:val="32"/>
              </w:rPr>
              <w:t>体温记录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125" w:type="dxa"/>
            <w:gridSpan w:val="6"/>
            <w:vMerge w:val="restart"/>
          </w:tcPr>
          <w:p>
            <w:pPr>
              <w:pStyle w:val="10"/>
              <w:spacing w:before="206"/>
              <w:ind w:left="429" w:right="423"/>
              <w:jc w:val="center"/>
              <w:rPr>
                <w:rFonts w:ascii="Arial"/>
                <w:b/>
                <w:szCs w:val="21"/>
              </w:rPr>
            </w:pPr>
          </w:p>
        </w:tc>
        <w:tc>
          <w:tcPr>
            <w:tcW w:w="1329" w:type="dxa"/>
            <w:gridSpan w:val="2"/>
          </w:tcPr>
          <w:p>
            <w:pPr>
              <w:pStyle w:val="10"/>
              <w:spacing w:before="206"/>
              <w:ind w:left="419" w:right="419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8.15</w:t>
            </w:r>
          </w:p>
        </w:tc>
        <w:tc>
          <w:tcPr>
            <w:tcW w:w="1329" w:type="dxa"/>
            <w:gridSpan w:val="2"/>
          </w:tcPr>
          <w:p>
            <w:pPr>
              <w:pStyle w:val="10"/>
              <w:spacing w:before="206"/>
              <w:ind w:left="419" w:right="421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8.16</w:t>
            </w:r>
          </w:p>
        </w:tc>
        <w:tc>
          <w:tcPr>
            <w:tcW w:w="1328" w:type="dxa"/>
            <w:gridSpan w:val="2"/>
          </w:tcPr>
          <w:p>
            <w:pPr>
              <w:pStyle w:val="10"/>
              <w:spacing w:before="206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8.17</w:t>
            </w:r>
          </w:p>
        </w:tc>
        <w:tc>
          <w:tcPr>
            <w:tcW w:w="1546" w:type="dxa"/>
            <w:gridSpan w:val="2"/>
          </w:tcPr>
          <w:p>
            <w:pPr>
              <w:pStyle w:val="10"/>
              <w:spacing w:before="206"/>
              <w:ind w:left="508" w:right="516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125" w:type="dxa"/>
            <w:gridSpan w:val="6"/>
            <w:vMerge w:val="continue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57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57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717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11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874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70" w:type="dxa"/>
            <w:gridSpan w:val="2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8.19</w:t>
            </w:r>
          </w:p>
        </w:tc>
        <w:tc>
          <w:tcPr>
            <w:tcW w:w="1310" w:type="dxa"/>
            <w:gridSpan w:val="2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8.20</w:t>
            </w:r>
          </w:p>
        </w:tc>
        <w:tc>
          <w:tcPr>
            <w:tcW w:w="1345" w:type="dxa"/>
            <w:gridSpan w:val="2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8.21</w:t>
            </w:r>
          </w:p>
        </w:tc>
        <w:tc>
          <w:tcPr>
            <w:tcW w:w="1329" w:type="dxa"/>
            <w:gridSpan w:val="2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8.22</w:t>
            </w:r>
          </w:p>
        </w:tc>
        <w:tc>
          <w:tcPr>
            <w:tcW w:w="1329" w:type="dxa"/>
            <w:gridSpan w:val="2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8.23</w:t>
            </w:r>
          </w:p>
        </w:tc>
        <w:tc>
          <w:tcPr>
            <w:tcW w:w="1328" w:type="dxa"/>
            <w:gridSpan w:val="2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8.24</w:t>
            </w:r>
          </w:p>
        </w:tc>
        <w:tc>
          <w:tcPr>
            <w:tcW w:w="1546" w:type="dxa"/>
            <w:gridSpan w:val="2"/>
          </w:tcPr>
          <w:p>
            <w:pPr>
              <w:pStyle w:val="10"/>
              <w:spacing w:before="207"/>
              <w:ind w:left="508" w:right="516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9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8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9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2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707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38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57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57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717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11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874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70" w:type="dxa"/>
            <w:gridSpan w:val="2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8.26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8.27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8.28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8.29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8.30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8.31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9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</w:tr>
    </w:tbl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spacing w:before="55"/>
        <w:ind w:firstLine="1285" w:firstLineChars="400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</w:t>
      </w:r>
      <w:r>
        <w:rPr>
          <w:rFonts w:ascii="方正小标宋简体" w:eastAsia="方正小标宋简体"/>
          <w:b/>
          <w:sz w:val="32"/>
          <w:szCs w:val="32"/>
        </w:rPr>
        <w:t>02</w:t>
      </w:r>
      <w:r>
        <w:rPr>
          <w:rFonts w:hint="eastAsia" w:ascii="方正小标宋简体" w:eastAsia="方正小标宋简体"/>
          <w:b/>
          <w:sz w:val="32"/>
          <w:szCs w:val="32"/>
        </w:rPr>
        <w:t>2年秋季入学报到健康信息卡（学生）</w:t>
      </w:r>
    </w:p>
    <w:tbl>
      <w:tblPr>
        <w:tblStyle w:val="11"/>
        <w:tblW w:w="9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10"/>
        <w:gridCol w:w="1345"/>
        <w:gridCol w:w="1329"/>
        <w:gridCol w:w="1329"/>
        <w:gridCol w:w="1328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657" w:type="dxa"/>
            <w:gridSpan w:val="7"/>
          </w:tcPr>
          <w:p>
            <w:pPr>
              <w:pStyle w:val="10"/>
              <w:spacing w:before="164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pacing w:val="-9"/>
                <w:sz w:val="32"/>
              </w:rPr>
              <w:t xml:space="preserve">     近14日核酸检测</w:t>
            </w:r>
            <w:r>
              <w:rPr>
                <w:b/>
                <w:spacing w:val="-9"/>
                <w:sz w:val="32"/>
              </w:rPr>
              <w:t>记录</w:t>
            </w:r>
            <w:r>
              <w:rPr>
                <w:rFonts w:hint="eastAsia"/>
                <w:b/>
                <w:spacing w:val="-9"/>
                <w:sz w:val="24"/>
                <w:szCs w:val="20"/>
              </w:rPr>
              <w:t>（</w:t>
            </w:r>
            <w:r>
              <w:rPr>
                <w:rFonts w:hint="eastAsia"/>
                <w:b/>
                <w:spacing w:val="-9"/>
                <w:sz w:val="28"/>
                <w:szCs w:val="21"/>
              </w:rPr>
              <w:t>已做正常填“阴性”，未做填“未做”</w:t>
            </w:r>
            <w:r>
              <w:rPr>
                <w:rFonts w:hint="eastAsia"/>
                <w:b/>
                <w:spacing w:val="-9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125" w:type="dxa"/>
            <w:gridSpan w:val="3"/>
            <w:vMerge w:val="restart"/>
          </w:tcPr>
          <w:p>
            <w:pPr>
              <w:pStyle w:val="10"/>
              <w:spacing w:before="206"/>
              <w:ind w:left="429" w:right="423"/>
              <w:jc w:val="center"/>
              <w:rPr>
                <w:rFonts w:ascii="Arial"/>
                <w:b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spacing w:before="206"/>
              <w:ind w:left="419" w:right="419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8.15</w:t>
            </w:r>
          </w:p>
        </w:tc>
        <w:tc>
          <w:tcPr>
            <w:tcW w:w="1329" w:type="dxa"/>
          </w:tcPr>
          <w:p>
            <w:pPr>
              <w:pStyle w:val="10"/>
              <w:spacing w:before="206"/>
              <w:ind w:left="419" w:right="421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8.16</w:t>
            </w:r>
          </w:p>
        </w:tc>
        <w:tc>
          <w:tcPr>
            <w:tcW w:w="1328" w:type="dxa"/>
          </w:tcPr>
          <w:p>
            <w:pPr>
              <w:pStyle w:val="10"/>
              <w:spacing w:before="206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8.17</w:t>
            </w:r>
          </w:p>
        </w:tc>
        <w:tc>
          <w:tcPr>
            <w:tcW w:w="1546" w:type="dxa"/>
          </w:tcPr>
          <w:p>
            <w:pPr>
              <w:pStyle w:val="10"/>
              <w:spacing w:before="206"/>
              <w:ind w:left="508" w:right="516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125" w:type="dxa"/>
            <w:gridSpan w:val="3"/>
            <w:vMerge w:val="continue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8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70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8.19</w:t>
            </w:r>
          </w:p>
        </w:tc>
        <w:tc>
          <w:tcPr>
            <w:tcW w:w="1310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8.20</w:t>
            </w:r>
          </w:p>
        </w:tc>
        <w:tc>
          <w:tcPr>
            <w:tcW w:w="1345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8.21</w:t>
            </w:r>
          </w:p>
        </w:tc>
        <w:tc>
          <w:tcPr>
            <w:tcW w:w="1329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8.22</w:t>
            </w:r>
          </w:p>
        </w:tc>
        <w:tc>
          <w:tcPr>
            <w:tcW w:w="1329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8.23</w:t>
            </w:r>
          </w:p>
        </w:tc>
        <w:tc>
          <w:tcPr>
            <w:tcW w:w="1328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8.24</w:t>
            </w:r>
          </w:p>
        </w:tc>
        <w:tc>
          <w:tcPr>
            <w:tcW w:w="1546" w:type="dxa"/>
          </w:tcPr>
          <w:p>
            <w:pPr>
              <w:pStyle w:val="10"/>
              <w:spacing w:before="207"/>
              <w:ind w:left="508" w:right="516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7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1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45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8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70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8.26</w:t>
            </w:r>
          </w:p>
        </w:tc>
        <w:tc>
          <w:tcPr>
            <w:tcW w:w="1310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8.27</w:t>
            </w:r>
          </w:p>
        </w:tc>
        <w:tc>
          <w:tcPr>
            <w:tcW w:w="1345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8.28</w:t>
            </w:r>
          </w:p>
        </w:tc>
        <w:tc>
          <w:tcPr>
            <w:tcW w:w="1329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8.29</w:t>
            </w:r>
          </w:p>
        </w:tc>
        <w:tc>
          <w:tcPr>
            <w:tcW w:w="1329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8.30</w:t>
            </w:r>
          </w:p>
        </w:tc>
        <w:tc>
          <w:tcPr>
            <w:tcW w:w="1328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8.31</w:t>
            </w:r>
          </w:p>
        </w:tc>
        <w:tc>
          <w:tcPr>
            <w:tcW w:w="1546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7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</w:tr>
    </w:tbl>
    <w:p>
      <w:pPr>
        <w:spacing w:before="55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55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</w:t>
      </w:r>
      <w:r>
        <w:rPr>
          <w:rFonts w:ascii="方正小标宋简体" w:eastAsia="方正小标宋简体"/>
          <w:b/>
          <w:sz w:val="32"/>
          <w:szCs w:val="32"/>
        </w:rPr>
        <w:t>02</w:t>
      </w:r>
      <w:r>
        <w:rPr>
          <w:rFonts w:hint="eastAsia" w:ascii="方正小标宋简体" w:eastAsia="方正小标宋简体"/>
          <w:b/>
          <w:sz w:val="32"/>
          <w:szCs w:val="32"/>
        </w:rPr>
        <w:t>2年秋季入学报到健康信息卡（家长）</w:t>
      </w:r>
    </w:p>
    <w:tbl>
      <w:tblPr>
        <w:tblStyle w:val="11"/>
        <w:tblW w:w="96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10"/>
        <w:gridCol w:w="1345"/>
        <w:gridCol w:w="1329"/>
        <w:gridCol w:w="1329"/>
        <w:gridCol w:w="1328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657" w:type="dxa"/>
            <w:gridSpan w:val="7"/>
          </w:tcPr>
          <w:p>
            <w:pPr>
              <w:pStyle w:val="10"/>
              <w:spacing w:before="164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pacing w:val="-9"/>
                <w:sz w:val="32"/>
              </w:rPr>
              <w:t xml:space="preserve">     近14日核酸检测</w:t>
            </w:r>
            <w:r>
              <w:rPr>
                <w:b/>
                <w:spacing w:val="-9"/>
                <w:sz w:val="32"/>
              </w:rPr>
              <w:t>记录</w:t>
            </w:r>
            <w:r>
              <w:rPr>
                <w:rFonts w:hint="eastAsia"/>
                <w:b/>
                <w:spacing w:val="-9"/>
                <w:sz w:val="24"/>
                <w:szCs w:val="20"/>
              </w:rPr>
              <w:t>（</w:t>
            </w:r>
            <w:r>
              <w:rPr>
                <w:rFonts w:hint="eastAsia"/>
                <w:b/>
                <w:spacing w:val="-9"/>
                <w:sz w:val="28"/>
                <w:szCs w:val="21"/>
              </w:rPr>
              <w:t>已做正常填“阴性”，未做填“未做”</w:t>
            </w:r>
            <w:r>
              <w:rPr>
                <w:rFonts w:hint="eastAsia"/>
                <w:b/>
                <w:spacing w:val="-9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125" w:type="dxa"/>
            <w:gridSpan w:val="3"/>
            <w:vMerge w:val="restart"/>
          </w:tcPr>
          <w:p>
            <w:pPr>
              <w:pStyle w:val="10"/>
              <w:spacing w:before="206"/>
              <w:ind w:left="429" w:right="423"/>
              <w:jc w:val="center"/>
              <w:rPr>
                <w:rFonts w:ascii="Arial"/>
                <w:b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spacing w:before="206"/>
              <w:ind w:left="419" w:right="419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8.15</w:t>
            </w:r>
          </w:p>
        </w:tc>
        <w:tc>
          <w:tcPr>
            <w:tcW w:w="1329" w:type="dxa"/>
          </w:tcPr>
          <w:p>
            <w:pPr>
              <w:pStyle w:val="10"/>
              <w:spacing w:before="206"/>
              <w:ind w:left="419" w:right="421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8.16</w:t>
            </w:r>
          </w:p>
        </w:tc>
        <w:tc>
          <w:tcPr>
            <w:tcW w:w="1328" w:type="dxa"/>
          </w:tcPr>
          <w:p>
            <w:pPr>
              <w:pStyle w:val="10"/>
              <w:spacing w:before="206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8.17</w:t>
            </w:r>
          </w:p>
        </w:tc>
        <w:tc>
          <w:tcPr>
            <w:tcW w:w="1546" w:type="dxa"/>
          </w:tcPr>
          <w:p>
            <w:pPr>
              <w:pStyle w:val="10"/>
              <w:spacing w:before="206"/>
              <w:ind w:left="508" w:right="516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125" w:type="dxa"/>
            <w:gridSpan w:val="3"/>
            <w:vMerge w:val="continue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8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70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8.19</w:t>
            </w:r>
          </w:p>
        </w:tc>
        <w:tc>
          <w:tcPr>
            <w:tcW w:w="1310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8.20</w:t>
            </w:r>
          </w:p>
        </w:tc>
        <w:tc>
          <w:tcPr>
            <w:tcW w:w="1345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8.21</w:t>
            </w:r>
          </w:p>
        </w:tc>
        <w:tc>
          <w:tcPr>
            <w:tcW w:w="1329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8.22</w:t>
            </w:r>
          </w:p>
        </w:tc>
        <w:tc>
          <w:tcPr>
            <w:tcW w:w="1329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8.23</w:t>
            </w:r>
          </w:p>
        </w:tc>
        <w:tc>
          <w:tcPr>
            <w:tcW w:w="1328" w:type="dxa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8.24</w:t>
            </w:r>
          </w:p>
        </w:tc>
        <w:tc>
          <w:tcPr>
            <w:tcW w:w="1546" w:type="dxa"/>
          </w:tcPr>
          <w:p>
            <w:pPr>
              <w:pStyle w:val="10"/>
              <w:spacing w:before="207"/>
              <w:ind w:left="508" w:right="516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7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10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45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328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  <w:tc>
          <w:tcPr>
            <w:tcW w:w="1546" w:type="dxa"/>
          </w:tcPr>
          <w:p>
            <w:pPr>
              <w:pStyle w:val="1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70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8.26</w:t>
            </w:r>
          </w:p>
        </w:tc>
        <w:tc>
          <w:tcPr>
            <w:tcW w:w="1310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8.27</w:t>
            </w:r>
          </w:p>
        </w:tc>
        <w:tc>
          <w:tcPr>
            <w:tcW w:w="1345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8.28</w:t>
            </w:r>
          </w:p>
        </w:tc>
        <w:tc>
          <w:tcPr>
            <w:tcW w:w="1329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8.29</w:t>
            </w:r>
          </w:p>
        </w:tc>
        <w:tc>
          <w:tcPr>
            <w:tcW w:w="1329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8.30</w:t>
            </w:r>
          </w:p>
        </w:tc>
        <w:tc>
          <w:tcPr>
            <w:tcW w:w="1328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8.31</w:t>
            </w:r>
          </w:p>
        </w:tc>
        <w:tc>
          <w:tcPr>
            <w:tcW w:w="1546" w:type="dxa"/>
            <w:vAlign w:val="center"/>
          </w:tcPr>
          <w:p>
            <w:pPr>
              <w:pStyle w:val="10"/>
              <w:spacing w:before="207"/>
              <w:ind w:left="417" w:right="423"/>
              <w:jc w:val="center"/>
              <w:rPr>
                <w:rFonts w:ascii="Arial"/>
                <w:b/>
                <w:szCs w:val="21"/>
              </w:rPr>
            </w:pPr>
            <w:r>
              <w:rPr>
                <w:rFonts w:hint="eastAsia" w:ascii="Arial"/>
                <w:b/>
                <w:szCs w:val="21"/>
              </w:rPr>
              <w:t>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7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Cs w:val="21"/>
              </w:rPr>
            </w:pPr>
          </w:p>
        </w:tc>
      </w:tr>
    </w:tbl>
    <w:p>
      <w:pPr>
        <w:spacing w:before="5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867ACDF-B6D7-4036-93B8-23590CEFF9F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5D9CDBD-EFEC-481E-8C0F-9D0AEF4005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DFAFB9-AFD3-4038-9FB2-9BF6F64AAD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zAzOTgyZDJjNjc0ZGFmMzJkYmNhNTZkZWVmOWMifQ=="/>
  </w:docVars>
  <w:rsids>
    <w:rsidRoot w:val="17E16786"/>
    <w:rsid w:val="0007200D"/>
    <w:rsid w:val="0009257B"/>
    <w:rsid w:val="000957DA"/>
    <w:rsid w:val="00205907"/>
    <w:rsid w:val="00227F22"/>
    <w:rsid w:val="002F6A96"/>
    <w:rsid w:val="00353E7F"/>
    <w:rsid w:val="00360762"/>
    <w:rsid w:val="00536DB3"/>
    <w:rsid w:val="0064528C"/>
    <w:rsid w:val="006A146F"/>
    <w:rsid w:val="00923AAC"/>
    <w:rsid w:val="00941346"/>
    <w:rsid w:val="009F2100"/>
    <w:rsid w:val="009F405E"/>
    <w:rsid w:val="00A45A34"/>
    <w:rsid w:val="00AE18D6"/>
    <w:rsid w:val="00AF168E"/>
    <w:rsid w:val="00C568D3"/>
    <w:rsid w:val="00CF01E1"/>
    <w:rsid w:val="00E73973"/>
    <w:rsid w:val="04401322"/>
    <w:rsid w:val="04ED177D"/>
    <w:rsid w:val="0CC2200A"/>
    <w:rsid w:val="17E16786"/>
    <w:rsid w:val="1DC75A85"/>
    <w:rsid w:val="309B46DC"/>
    <w:rsid w:val="34EC7CCB"/>
    <w:rsid w:val="3715481F"/>
    <w:rsid w:val="3C77217C"/>
    <w:rsid w:val="46116351"/>
    <w:rsid w:val="4DC46E97"/>
    <w:rsid w:val="4DD876AC"/>
    <w:rsid w:val="607C7F9A"/>
    <w:rsid w:val="63730F8F"/>
    <w:rsid w:val="6ACA184E"/>
    <w:rsid w:val="6E510020"/>
    <w:rsid w:val="6EF3682E"/>
    <w:rsid w:val="73D27116"/>
    <w:rsid w:val="750152E3"/>
    <w:rsid w:val="771F5F4F"/>
    <w:rsid w:val="7EAF3360"/>
    <w:rsid w:val="7F7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日期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395</Words>
  <Characters>573</Characters>
  <Lines>19</Lines>
  <Paragraphs>5</Paragraphs>
  <TotalTime>63</TotalTime>
  <ScaleCrop>false</ScaleCrop>
  <LinksUpToDate>false</LinksUpToDate>
  <CharactersWithSpaces>606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2022-08-15T06:29:00Z</dcterms:created>
  <dc:creator>又见南山</dc:creator>
  <cp:lastModifiedBy>周周</cp:lastModifiedBy>
  <cp:lastPrinted>2022-08-15T08:25:00Z</cp:lastPrinted>
  <dcterms:modified xsi:type="dcterms:W3CDTF">2022-08-24T07:57:14Z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F3989068ED0B4F24933D864E2CF7F099</vt:lpwstr>
  </property>
</Properties>
</file>